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7001E">
      <w:pPr>
        <w:rPr>
          <w:rFonts w:hint="eastAsia" w:ascii="方正大标宋简体" w:hAnsi="等线" w:eastAsia="方正大标宋简体" w:cs="Times New Roman"/>
          <w:color w:val="FF0000"/>
          <w:spacing w:val="-70"/>
          <w:w w:val="95"/>
          <w:sz w:val="76"/>
          <w:szCs w:val="76"/>
        </w:rPr>
      </w:pPr>
      <w:r>
        <w:rPr>
          <w:rFonts w:hint="eastAsia" w:ascii="等线" w:hAnsi="等线" w:eastAsia="Times New Roman" w:cs="Times New Roman"/>
          <w:color w:val="FF0000"/>
          <w:w w:val="95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735965</wp:posOffset>
                </wp:positionV>
                <wp:extent cx="5686425" cy="0"/>
                <wp:effectExtent l="0" t="28575" r="9525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57.95pt;height:0pt;width:447.75pt;z-index:251659264;mso-width-relative:page;mso-height-relative:page;" filled="f" stroked="t" coordsize="21600,21600" o:gfxdata="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EQpKW1AAAAAoBAAAP&#10;AAAAAAAAAAEAIAAAACIAAABkcnMvZG93bnJldi54bWxQSwECFAAUAAAACACHTuJAXw/GNhwCAAAT&#10;BAAADgAAAAAAAAABACAAAAAjAQAAZHJzL2Uyb0RvYy54bWxQSwUGAAAAAAYABgBZAQAAsQ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大标宋简体" w:hAnsi="等线" w:eastAsia="方正大标宋简体" w:cs="Times New Roman"/>
          <w:color w:val="FF0000"/>
          <w:spacing w:val="-70"/>
          <w:w w:val="95"/>
          <w:sz w:val="76"/>
          <w:szCs w:val="76"/>
        </w:rPr>
        <w:t>重庆市渝北区新时代职业培训学校</w:t>
      </w:r>
    </w:p>
    <w:p w14:paraId="71B45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</w:p>
    <w:p w14:paraId="6C286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企业人力资源管理师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、劳动关系协调师</w:t>
      </w:r>
    </w:p>
    <w:p w14:paraId="0A6ED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考前培训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的通知</w:t>
      </w:r>
    </w:p>
    <w:p w14:paraId="042BB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 w14:paraId="5D3B6793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各企事业单位及相关人员：</w:t>
      </w:r>
    </w:p>
    <w:p w14:paraId="5C315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为加强我市人力资源行业人才队伍建设，提升从业人员专业素养，提高职业技能等级认定通过率，拟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开展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企业人力资源管理师、劳动关系协调师考前培训服务。现将有关事项通知如下：</w:t>
      </w:r>
    </w:p>
    <w:p w14:paraId="5D1C1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培训对象</w:t>
      </w:r>
    </w:p>
    <w:p w14:paraId="17897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企业人力资源管理师、劳动关系协调师认定的考生；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人力资源服务机构、企事业单位从事人力资源管理、人事行政管理、劳动关系协调等相关工作的人员，拟招收20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至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30人。</w:t>
      </w:r>
    </w:p>
    <w:p w14:paraId="6D2E6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二、培训目标</w:t>
      </w:r>
    </w:p>
    <w:p w14:paraId="448C5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系统掌握企业人力资源管理师、劳动关系协调师的核心理论知识及实操技能；紧扣职业技能等级认定考核大纲，强化应试能力与答题技巧；协助学员完成报名材料准备、资格审查及费用缴纳，实现培训、报名、考试全流程贯通。</w:t>
      </w:r>
    </w:p>
    <w:p w14:paraId="19B57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sz w:val="32"/>
          <w:szCs w:val="32"/>
          <w:lang w:val="en-US" w:eastAsia="zh-CN"/>
        </w:rPr>
        <w:t>三、课程设置（共2天，16学时）</w:t>
      </w:r>
    </w:p>
    <w:p w14:paraId="273E5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lang w:eastAsia="zh-CN"/>
        </w:rPr>
        <w:t>本次培训涵盖企业人力资源管理师和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劳动关系协调师</w:t>
      </w:r>
      <w:r>
        <w:rPr>
          <w:rFonts w:hint="default" w:ascii="Times New Roman" w:hAnsi="Times New Roman" w:eastAsia="方正仿宋_GBK" w:cs="方正仿宋_GBK"/>
          <w:sz w:val="32"/>
          <w:szCs w:val="32"/>
          <w:lang w:eastAsia="zh-CN"/>
        </w:rPr>
        <w:t>两个工种，课程结构相近，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共同</w:t>
      </w:r>
      <w:r>
        <w:rPr>
          <w:rFonts w:hint="default" w:ascii="Times New Roman" w:hAnsi="Times New Roman" w:eastAsia="方正仿宋_GBK" w:cs="方正仿宋_GBK"/>
          <w:sz w:val="32"/>
          <w:szCs w:val="32"/>
          <w:lang w:eastAsia="zh-CN"/>
        </w:rPr>
        <w:t>教学。具体安排如下：</w:t>
      </w:r>
    </w:p>
    <w:tbl>
      <w:tblPr>
        <w:tblStyle w:val="5"/>
        <w:tblW w:w="8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1"/>
        <w:gridCol w:w="2745"/>
        <w:gridCol w:w="2894"/>
      </w:tblGrid>
      <w:tr w14:paraId="74ED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tblHeader/>
          <w:jc w:val="center"/>
        </w:trPr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60824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2F4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模块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25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/>
              </w:rPr>
              <w:t>教学方式</w:t>
            </w:r>
          </w:p>
        </w:tc>
      </w:tr>
      <w:tr w14:paraId="41E4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7BBBC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第一天</w:t>
            </w:r>
          </w:p>
          <w:p w14:paraId="4D83B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上午（4学时）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97F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基础知识精讲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0D73B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理论讲授</w:t>
            </w:r>
          </w:p>
        </w:tc>
      </w:tr>
      <w:tr w14:paraId="7940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0058B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第一天</w:t>
            </w:r>
          </w:p>
          <w:p w14:paraId="1AD27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下午（4学时）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0BC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核心技能专题（一）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2B550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专题讲解</w:t>
            </w:r>
          </w:p>
        </w:tc>
      </w:tr>
      <w:tr w14:paraId="3DE7D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31BB1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第二天</w:t>
            </w:r>
          </w:p>
          <w:p w14:paraId="26306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上午（4学时）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58C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核心技能专题（二）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78682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案例教学</w:t>
            </w:r>
          </w:p>
        </w:tc>
      </w:tr>
      <w:tr w14:paraId="3665E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-1" w:type="dxa"/>
              <w:bottom w:w="150" w:type="dxa"/>
              <w:right w:w="240" w:type="dxa"/>
            </w:tcMar>
            <w:vAlign w:val="center"/>
          </w:tcPr>
          <w:p w14:paraId="2A893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第二天</w:t>
            </w:r>
          </w:p>
          <w:p w14:paraId="0641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下午（4学时）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5B9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集中模拟培训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0" w:type="dxa"/>
              <w:left w:w="240" w:type="dxa"/>
              <w:bottom w:w="150" w:type="dxa"/>
              <w:right w:w="-1" w:type="dxa"/>
            </w:tcMar>
            <w:vAlign w:val="center"/>
          </w:tcPr>
          <w:p w14:paraId="45AE0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刷题</w:t>
            </w:r>
          </w:p>
        </w:tc>
      </w:tr>
    </w:tbl>
    <w:p w14:paraId="3A371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（注：具体内容以实际情况为准）</w:t>
      </w:r>
    </w:p>
    <w:p w14:paraId="77DD7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四、师资队伍</w:t>
      </w:r>
    </w:p>
    <w:p w14:paraId="0B39C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授课教师由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重庆市人才研究和人力资源服务协会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组织，包括高校人力资源管理专业教授、资深劳动关系仲裁员及行业实务专家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 w14:paraId="79E53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五、培训时间与地点</w:t>
      </w:r>
    </w:p>
    <w:p w14:paraId="2C74E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培训时间：考前2周，具体时间另行通知；</w:t>
      </w:r>
    </w:p>
    <w:p w14:paraId="2FD8F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培训地点：另行通知。</w:t>
      </w:r>
    </w:p>
    <w:p w14:paraId="49B61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六、协助服务</w:t>
      </w:r>
    </w:p>
    <w:p w14:paraId="6886F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  <w:t>报名指导。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指导填写《重庆市职业技能等级认定申报表》《重庆市职业技能等级认定花名册》；</w:t>
      </w:r>
    </w:p>
    <w:p w14:paraId="20BD0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（二）资格初审。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协助考生对照三级、四级报名条件进行资格预审，避免因材料问题错失报考机会；</w:t>
      </w:r>
    </w:p>
    <w:p w14:paraId="34607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（三）配套服务。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培训结束后至考试前，建立专属微信答疑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服务。</w:t>
      </w:r>
    </w:p>
    <w:p w14:paraId="49308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七、培训费用</w:t>
      </w:r>
    </w:p>
    <w:p w14:paraId="06B4E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企业人力资源管理师、劳动关系协调师培训，重庆市人才研究和人力资源服务协会会员单位收费标准为800元/人，非会员单位为850元/人。培训费含授课、内部讲义、模拟刷题等（费用含税）。</w:t>
      </w:r>
    </w:p>
    <w:p w14:paraId="1E473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八、费用缴纳</w:t>
      </w:r>
    </w:p>
    <w:p w14:paraId="1DBA9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各研修人员请于2026年6月30日（星期二）12:00前将费用汇至以下账户，并注明相关信息，未在规定时间内转账视为自动放弃报名。开票内容：普票，培训服务。</w:t>
      </w:r>
    </w:p>
    <w:p w14:paraId="5B592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（一）缴纳账户</w:t>
      </w:r>
    </w:p>
    <w:p w14:paraId="55CAB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账户名称：重庆市渝北区新时代职业培训学校</w:t>
      </w:r>
    </w:p>
    <w:p w14:paraId="3C6C9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开户银行：中国建设银行重庆渝北香樟林支行</w:t>
      </w:r>
    </w:p>
    <w:p w14:paraId="502DE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银行账号：50050110055700001078</w:t>
      </w:r>
    </w:p>
    <w:p w14:paraId="19D754BE">
      <w:pPr>
        <w:spacing w:line="600" w:lineRule="exact"/>
        <w:ind w:firstLine="620" w:firstLineChars="200"/>
        <w:rPr>
          <w:rFonts w:hint="default" w:ascii="Times New Roman" w:hAnsi="Times New Roman" w:eastAsia="方正楷体_GBK" w:cs="方正仿宋_GBK"/>
          <w:color w:val="00000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楷体_GBK" w:cs="方正仿宋_GBK"/>
          <w:color w:val="000000"/>
          <w:sz w:val="31"/>
          <w:szCs w:val="31"/>
        </w:rPr>
        <w:t>（</w:t>
      </w:r>
      <w:r>
        <w:rPr>
          <w:rFonts w:hint="eastAsia" w:ascii="Times New Roman" w:hAnsi="Times New Roman" w:eastAsia="方正楷体_GBK" w:cs="方正仿宋_GBK"/>
          <w:color w:val="000000"/>
          <w:sz w:val="31"/>
          <w:szCs w:val="31"/>
          <w:lang w:val="en-US" w:eastAsia="zh-CN"/>
        </w:rPr>
        <w:t>二</w:t>
      </w:r>
      <w:r>
        <w:rPr>
          <w:rFonts w:hint="eastAsia" w:ascii="Times New Roman" w:hAnsi="Times New Roman" w:eastAsia="方正楷体_GBK" w:cs="方正仿宋_GBK"/>
          <w:color w:val="000000"/>
          <w:sz w:val="31"/>
          <w:szCs w:val="31"/>
        </w:rPr>
        <w:t>）</w:t>
      </w:r>
      <w:r>
        <w:rPr>
          <w:rFonts w:hint="eastAsia" w:ascii="Times New Roman" w:hAnsi="Times New Roman" w:eastAsia="方正楷体_GBK" w:cs="方正仿宋_GBK"/>
          <w:color w:val="000000"/>
          <w:sz w:val="31"/>
          <w:szCs w:val="31"/>
          <w:lang w:val="en-US" w:eastAsia="zh-CN"/>
        </w:rPr>
        <w:t>缴费方式</w:t>
      </w:r>
    </w:p>
    <w:p w14:paraId="348A3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1.单位缴费：务必公对公缴费，请备注“企业或劳协考前培训”及单位全称，以便核对。</w:t>
      </w:r>
    </w:p>
    <w:p w14:paraId="14DAC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2.个人缴费：请备注“企业或劳协考前培训”及个人姓名，以便核对。</w:t>
      </w:r>
    </w:p>
    <w:p w14:paraId="3B982BA2"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九、注意事项</w:t>
      </w:r>
    </w:p>
    <w:p w14:paraId="32EFEBB7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（一）请有参训意愿的单位（个人）填写《重庆市渝北区新时代职业培训学校考前培训报名表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见附件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2026年6月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日（星期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:00前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发送至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32"/>
          <w:szCs w:val="32"/>
        </w:rPr>
        <w:instrText xml:space="preserve"> HYPERLINK "mailto:kaopingpeixun@163.com" </w:instrText>
      </w:r>
      <w:r>
        <w:rPr>
          <w:rFonts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ascii="Times New Roman" w:hAnsi="Times New Roman" w:eastAsia="方正仿宋_GBK" w:cs="Times New Roman"/>
          <w:color w:val="auto"/>
          <w:sz w:val="32"/>
          <w:szCs w:val="32"/>
          <w:u w:val="none"/>
        </w:rPr>
        <w:t>kaopingpeixun@163.com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u w:val="none"/>
        </w:rPr>
        <w:fldChar w:fldCharType="end"/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39328AF2">
      <w:pPr>
        <w:spacing w:line="600" w:lineRule="exact"/>
        <w:ind w:firstLine="596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11"/>
          <w:sz w:val="32"/>
          <w:szCs w:val="32"/>
        </w:rPr>
        <w:t>（二）联系方式：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王老师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张老师 023-63117530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5FCDD6BE"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16FA3ED5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附件：重庆市渝北区新时代职业培训学校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考前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培训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报名表</w:t>
      </w:r>
    </w:p>
    <w:p w14:paraId="25C73ADA">
      <w:pPr>
        <w:spacing w:line="600" w:lineRule="exact"/>
        <w:ind w:firstLine="1600" w:firstLineChars="500"/>
        <w:rPr>
          <w:rFonts w:ascii="Times New Roman" w:hAnsi="Times New Roman" w:eastAsia="方正仿宋_GBK" w:cs="Times New Roman"/>
          <w:sz w:val="32"/>
          <w:szCs w:val="32"/>
        </w:rPr>
      </w:pPr>
    </w:p>
    <w:p w14:paraId="672996E2">
      <w:pPr>
        <w:spacing w:line="600" w:lineRule="exact"/>
        <w:ind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重庆市渝北区新时代职业培训学校</w:t>
      </w:r>
    </w:p>
    <w:p w14:paraId="42D1D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年5月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p w14:paraId="788F53BD">
      <w:pPr>
        <w:pStyle w:val="2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49F74CD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AD34122">
      <w:pPr>
        <w:spacing w:line="600" w:lineRule="exact"/>
        <w:ind w:right="640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456B8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重庆市渝北区新时代职业培训学校</w:t>
      </w:r>
    </w:p>
    <w:p w14:paraId="540BE18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考前培训报名表</w:t>
      </w:r>
    </w:p>
    <w:p w14:paraId="371D97D1">
      <w:pPr>
        <w:spacing w:line="3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5"/>
        <w:tblW w:w="992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43"/>
        <w:gridCol w:w="2410"/>
        <w:gridCol w:w="2126"/>
        <w:gridCol w:w="1843"/>
      </w:tblGrid>
      <w:tr w14:paraId="3C85D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 w14:paraId="0555FE4D">
            <w:pPr>
              <w:adjustRightIn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机构名称</w:t>
            </w:r>
          </w:p>
        </w:tc>
        <w:tc>
          <w:tcPr>
            <w:tcW w:w="8222" w:type="dxa"/>
            <w:gridSpan w:val="4"/>
            <w:vAlign w:val="center"/>
          </w:tcPr>
          <w:p w14:paraId="4F098D7D">
            <w:pPr>
              <w:adjustRightInd w:val="0"/>
              <w:spacing w:line="500" w:lineRule="exact"/>
              <w:ind w:right="420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14:paraId="630C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 w14:paraId="75011683">
            <w:pPr>
              <w:adjustRightIn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报名类型</w:t>
            </w:r>
          </w:p>
        </w:tc>
        <w:tc>
          <w:tcPr>
            <w:tcW w:w="8222" w:type="dxa"/>
            <w:gridSpan w:val="4"/>
            <w:vAlign w:val="center"/>
          </w:tcPr>
          <w:p w14:paraId="45C9A004">
            <w:pPr>
              <w:adjustRightInd w:val="0"/>
              <w:spacing w:line="500" w:lineRule="exact"/>
              <w:ind w:right="420"/>
              <w:jc w:val="center"/>
              <w:rPr>
                <w:rFonts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</w:rPr>
              <w:t>单位报名</w:t>
            </w: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 xml:space="preserve">□          </w:t>
            </w:r>
            <w:r>
              <w:rPr>
                <w:rFonts w:hint="eastAsia" w:ascii="Times New Roman" w:hAnsi="Times New Roman" w:eastAsia="方正仿宋_GBK" w:cs="Times New Roman"/>
                <w:bCs/>
                <w:sz w:val="24"/>
                <w:szCs w:val="24"/>
              </w:rPr>
              <w:t>个人报名</w:t>
            </w:r>
            <w:r>
              <w:rPr>
                <w:rFonts w:hint="eastAsia" w:ascii="Times New Roman" w:hAnsi="Times New Roman" w:eastAsia="方正仿宋_GBK" w:cs="方正仿宋_GBK"/>
                <w:bCs/>
                <w:sz w:val="24"/>
                <w:szCs w:val="24"/>
              </w:rPr>
              <w:t>□</w:t>
            </w:r>
          </w:p>
        </w:tc>
      </w:tr>
      <w:tr w14:paraId="1FB3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702" w:type="dxa"/>
            <w:vAlign w:val="center"/>
          </w:tcPr>
          <w:p w14:paraId="7669DFAC">
            <w:pPr>
              <w:adjustRightInd w:val="0"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>报考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8222" w:type="dxa"/>
            <w:gridSpan w:val="4"/>
            <w:vAlign w:val="center"/>
          </w:tcPr>
          <w:p w14:paraId="56B6B6F4">
            <w:pPr>
              <w:numPr>
                <w:ilvl w:val="0"/>
                <w:numId w:val="0"/>
              </w:numPr>
              <w:adjustRightInd w:val="0"/>
              <w:spacing w:line="440" w:lineRule="exact"/>
              <w:ind w:right="420" w:rightChars="0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企业人力资源管理师（三级）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□</w:t>
            </w:r>
          </w:p>
          <w:p w14:paraId="578DDC12">
            <w:pPr>
              <w:numPr>
                <w:ilvl w:val="0"/>
                <w:numId w:val="0"/>
              </w:numPr>
              <w:adjustRightInd w:val="0"/>
              <w:spacing w:line="440" w:lineRule="exact"/>
              <w:ind w:right="420" w:rightChars="0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企业人力资源管理师（四级）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□</w:t>
            </w:r>
          </w:p>
          <w:p w14:paraId="3A5208F5">
            <w:pPr>
              <w:adjustRightInd w:val="0"/>
              <w:spacing w:line="440" w:lineRule="exact"/>
              <w:ind w:right="420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劳动关系协调师（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三级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□</w:t>
            </w:r>
          </w:p>
          <w:p w14:paraId="3A959704">
            <w:pPr>
              <w:adjustRightInd w:val="0"/>
              <w:spacing w:line="440" w:lineRule="exact"/>
              <w:ind w:right="420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劳动关系协调师（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四级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□</w:t>
            </w:r>
          </w:p>
          <w:p w14:paraId="121E668C">
            <w:pPr>
              <w:adjustRightInd w:val="0"/>
              <w:spacing w:line="440" w:lineRule="exact"/>
              <w:ind w:right="420"/>
              <w:rPr>
                <w:rFonts w:hint="eastAsia" w:ascii="Times New Roman" w:hAnsi="Times New Roman" w:eastAsia="方正仿宋_GBK" w:cs="方正仿宋_GBK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5.您有意向参与的其他考前培训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2"/>
              </w:rPr>
              <w:t>：</w:t>
            </w:r>
          </w:p>
          <w:p w14:paraId="14F1EA3A">
            <w:pPr>
              <w:adjustRightInd w:val="0"/>
              <w:spacing w:line="440" w:lineRule="exact"/>
              <w:ind w:right="420" w:firstLine="240" w:firstLineChars="10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2"/>
                <w:u w:val="single"/>
              </w:rPr>
              <w:t xml:space="preserve">            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 w:cs="方正仿宋_GBK"/>
                <w:sz w:val="24"/>
                <w:szCs w:val="22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2"/>
                <w:u w:val="single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方正仿宋_GBK" w:cs="方正仿宋_GBK"/>
                <w:sz w:val="24"/>
                <w:szCs w:val="22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2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2"/>
                <w:u w:val="single"/>
              </w:rPr>
              <w:t>（可自由填写）</w:t>
            </w:r>
          </w:p>
        </w:tc>
      </w:tr>
      <w:tr w14:paraId="27E1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 w14:paraId="3F66868F">
            <w:pPr>
              <w:adjustRightIn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5B44F4F6">
            <w:pPr>
              <w:adjustRightIn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2410" w:type="dxa"/>
            <w:vAlign w:val="center"/>
          </w:tcPr>
          <w:p w14:paraId="7F767979">
            <w:pPr>
              <w:adjustRightIn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7F1F1DAD">
            <w:pPr>
              <w:adjustRightIn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微信号</w:t>
            </w:r>
          </w:p>
        </w:tc>
        <w:tc>
          <w:tcPr>
            <w:tcW w:w="1843" w:type="dxa"/>
            <w:vAlign w:val="center"/>
          </w:tcPr>
          <w:p w14:paraId="67C26676">
            <w:pPr>
              <w:adjustRightIn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  <w:szCs w:val="24"/>
              </w:rPr>
              <w:t>电子邮箱</w:t>
            </w:r>
          </w:p>
        </w:tc>
      </w:tr>
      <w:tr w14:paraId="792A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 w14:paraId="1A2AACB2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22FF191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4533DC4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87545DE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606424B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B37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 w14:paraId="6011B151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05DA882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2580F54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A66A6A4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56758D0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353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 w14:paraId="5FB9279D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5361F1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3327D43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32EF000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57DEA13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4EBD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 w14:paraId="33B5A7D2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883F2E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8E83A08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F3B581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4B8045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1E1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 w14:paraId="5F7648F3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D983F1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EA7A372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0361FAA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76968AB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C09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02" w:type="dxa"/>
            <w:vAlign w:val="center"/>
          </w:tcPr>
          <w:p w14:paraId="66763106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</w:rPr>
              <w:t>……</w:t>
            </w:r>
          </w:p>
        </w:tc>
        <w:tc>
          <w:tcPr>
            <w:tcW w:w="1843" w:type="dxa"/>
            <w:vAlign w:val="center"/>
          </w:tcPr>
          <w:p w14:paraId="5F43A84B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</w:rPr>
              <w:t>……</w:t>
            </w:r>
          </w:p>
        </w:tc>
        <w:tc>
          <w:tcPr>
            <w:tcW w:w="2410" w:type="dxa"/>
            <w:vAlign w:val="center"/>
          </w:tcPr>
          <w:p w14:paraId="419C1B6A">
            <w:pPr>
              <w:adjustRightIn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</w:rPr>
              <w:t>……</w:t>
            </w:r>
          </w:p>
        </w:tc>
        <w:tc>
          <w:tcPr>
            <w:tcW w:w="2126" w:type="dxa"/>
            <w:vAlign w:val="center"/>
          </w:tcPr>
          <w:p w14:paraId="1CD48701">
            <w:pPr>
              <w:adjustRightInd w:val="0"/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</w:rPr>
              <w:t>……</w:t>
            </w:r>
          </w:p>
        </w:tc>
        <w:tc>
          <w:tcPr>
            <w:tcW w:w="1843" w:type="dxa"/>
            <w:vAlign w:val="center"/>
          </w:tcPr>
          <w:p w14:paraId="204BEE82">
            <w:pPr>
              <w:adjustRightInd w:val="0"/>
              <w:spacing w:line="60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</w:rPr>
              <w:t>……</w:t>
            </w:r>
          </w:p>
        </w:tc>
      </w:tr>
    </w:tbl>
    <w:p w14:paraId="0D180375">
      <w:pPr>
        <w:spacing w:line="600" w:lineRule="exact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t>填表人姓名：                       填表人联系电话：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0CD2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D57CE7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D57CE7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74A57"/>
    <w:rsid w:val="014709AD"/>
    <w:rsid w:val="01610122"/>
    <w:rsid w:val="02685C0C"/>
    <w:rsid w:val="02AE7397"/>
    <w:rsid w:val="03541CED"/>
    <w:rsid w:val="03E05C76"/>
    <w:rsid w:val="040E2CCC"/>
    <w:rsid w:val="050B0AD1"/>
    <w:rsid w:val="05A625A8"/>
    <w:rsid w:val="05AC4062"/>
    <w:rsid w:val="05F9301F"/>
    <w:rsid w:val="097152B7"/>
    <w:rsid w:val="0AEE2A27"/>
    <w:rsid w:val="0B1526A9"/>
    <w:rsid w:val="0B6169F6"/>
    <w:rsid w:val="0BF30AFB"/>
    <w:rsid w:val="0C4D19CF"/>
    <w:rsid w:val="0C4D5E73"/>
    <w:rsid w:val="0CE66739"/>
    <w:rsid w:val="0DAF2AF6"/>
    <w:rsid w:val="0EF12AE6"/>
    <w:rsid w:val="0F20786F"/>
    <w:rsid w:val="105477D0"/>
    <w:rsid w:val="10D75D0B"/>
    <w:rsid w:val="126F6B43"/>
    <w:rsid w:val="12D13E0C"/>
    <w:rsid w:val="13D053C0"/>
    <w:rsid w:val="144638D4"/>
    <w:rsid w:val="14EF3F6B"/>
    <w:rsid w:val="15AF54A9"/>
    <w:rsid w:val="160C28FB"/>
    <w:rsid w:val="166D339A"/>
    <w:rsid w:val="16CD208A"/>
    <w:rsid w:val="18480905"/>
    <w:rsid w:val="18E26AB9"/>
    <w:rsid w:val="1AAA0F10"/>
    <w:rsid w:val="1BB47375"/>
    <w:rsid w:val="1C026332"/>
    <w:rsid w:val="1C0F6CA1"/>
    <w:rsid w:val="1CB810E7"/>
    <w:rsid w:val="1CC47A8B"/>
    <w:rsid w:val="1D05532B"/>
    <w:rsid w:val="1D796AC8"/>
    <w:rsid w:val="1E65295C"/>
    <w:rsid w:val="1E90231B"/>
    <w:rsid w:val="1E9516DF"/>
    <w:rsid w:val="1EED151B"/>
    <w:rsid w:val="1EF36406"/>
    <w:rsid w:val="1F270051"/>
    <w:rsid w:val="21ED538F"/>
    <w:rsid w:val="21F7445F"/>
    <w:rsid w:val="228C4BA7"/>
    <w:rsid w:val="234B0F30"/>
    <w:rsid w:val="235807F1"/>
    <w:rsid w:val="23616034"/>
    <w:rsid w:val="23C463ED"/>
    <w:rsid w:val="251946ED"/>
    <w:rsid w:val="25515B8E"/>
    <w:rsid w:val="2609650F"/>
    <w:rsid w:val="26DF7C14"/>
    <w:rsid w:val="27A72484"/>
    <w:rsid w:val="27D17500"/>
    <w:rsid w:val="2929490F"/>
    <w:rsid w:val="2B536BAA"/>
    <w:rsid w:val="2C57559B"/>
    <w:rsid w:val="2C8B5955"/>
    <w:rsid w:val="2CAD0E06"/>
    <w:rsid w:val="2FEA73B1"/>
    <w:rsid w:val="30CC3BFA"/>
    <w:rsid w:val="31605B7D"/>
    <w:rsid w:val="31D65E3F"/>
    <w:rsid w:val="325F4087"/>
    <w:rsid w:val="33637EC3"/>
    <w:rsid w:val="35C3492C"/>
    <w:rsid w:val="363323F5"/>
    <w:rsid w:val="366C4FC4"/>
    <w:rsid w:val="380A05F1"/>
    <w:rsid w:val="38241F15"/>
    <w:rsid w:val="386121DB"/>
    <w:rsid w:val="388A34DF"/>
    <w:rsid w:val="38A811BC"/>
    <w:rsid w:val="3A053765"/>
    <w:rsid w:val="3A7C154E"/>
    <w:rsid w:val="3AFD61EB"/>
    <w:rsid w:val="3B4C7172"/>
    <w:rsid w:val="3B5B139E"/>
    <w:rsid w:val="3BB56AC5"/>
    <w:rsid w:val="3BBA2C5F"/>
    <w:rsid w:val="3CBB45AF"/>
    <w:rsid w:val="3CE84C78"/>
    <w:rsid w:val="3D7B5AED"/>
    <w:rsid w:val="3DA4594A"/>
    <w:rsid w:val="3DC56D68"/>
    <w:rsid w:val="3F6E3B5B"/>
    <w:rsid w:val="3FE931E1"/>
    <w:rsid w:val="402E32EA"/>
    <w:rsid w:val="418D4040"/>
    <w:rsid w:val="41DB4DAC"/>
    <w:rsid w:val="420B38E3"/>
    <w:rsid w:val="43065E58"/>
    <w:rsid w:val="435E7A42"/>
    <w:rsid w:val="43FE09EA"/>
    <w:rsid w:val="44A64467"/>
    <w:rsid w:val="457C68A6"/>
    <w:rsid w:val="45ED3300"/>
    <w:rsid w:val="46A22B25"/>
    <w:rsid w:val="46AE0CE1"/>
    <w:rsid w:val="48EE3BDE"/>
    <w:rsid w:val="492E6F7B"/>
    <w:rsid w:val="49910F4C"/>
    <w:rsid w:val="4A242DDD"/>
    <w:rsid w:val="4A414B86"/>
    <w:rsid w:val="4A431740"/>
    <w:rsid w:val="4AC86D9A"/>
    <w:rsid w:val="4B013AD5"/>
    <w:rsid w:val="4C43011D"/>
    <w:rsid w:val="4D080727"/>
    <w:rsid w:val="4F3A5808"/>
    <w:rsid w:val="4FF97471"/>
    <w:rsid w:val="500D0826"/>
    <w:rsid w:val="502D0EC8"/>
    <w:rsid w:val="51D75590"/>
    <w:rsid w:val="52045C59"/>
    <w:rsid w:val="5281374D"/>
    <w:rsid w:val="531620E8"/>
    <w:rsid w:val="54385FC3"/>
    <w:rsid w:val="551C7980"/>
    <w:rsid w:val="55A25C04"/>
    <w:rsid w:val="55C24E3B"/>
    <w:rsid w:val="56AD44B8"/>
    <w:rsid w:val="56B200DE"/>
    <w:rsid w:val="56C87B9D"/>
    <w:rsid w:val="56CD6F61"/>
    <w:rsid w:val="56F902B6"/>
    <w:rsid w:val="57820578"/>
    <w:rsid w:val="59D32AE1"/>
    <w:rsid w:val="59D423B5"/>
    <w:rsid w:val="5B8228C3"/>
    <w:rsid w:val="5BAC183B"/>
    <w:rsid w:val="5BE014E5"/>
    <w:rsid w:val="5C225659"/>
    <w:rsid w:val="5CB920F5"/>
    <w:rsid w:val="5D3F1174"/>
    <w:rsid w:val="5D4635C9"/>
    <w:rsid w:val="5D6764E3"/>
    <w:rsid w:val="5D7E0FB5"/>
    <w:rsid w:val="5F092B01"/>
    <w:rsid w:val="5F3538F6"/>
    <w:rsid w:val="5F990328"/>
    <w:rsid w:val="5FC8476A"/>
    <w:rsid w:val="601479AF"/>
    <w:rsid w:val="60B4500F"/>
    <w:rsid w:val="61493688"/>
    <w:rsid w:val="614F1884"/>
    <w:rsid w:val="62395C78"/>
    <w:rsid w:val="625247BE"/>
    <w:rsid w:val="63325F29"/>
    <w:rsid w:val="64970589"/>
    <w:rsid w:val="6530528B"/>
    <w:rsid w:val="655A40B6"/>
    <w:rsid w:val="66442670"/>
    <w:rsid w:val="676034DA"/>
    <w:rsid w:val="67BA708E"/>
    <w:rsid w:val="69635503"/>
    <w:rsid w:val="69F66377"/>
    <w:rsid w:val="6A576E16"/>
    <w:rsid w:val="6AA33313"/>
    <w:rsid w:val="6B5B2936"/>
    <w:rsid w:val="6CD56718"/>
    <w:rsid w:val="6DB4632D"/>
    <w:rsid w:val="6EB95C23"/>
    <w:rsid w:val="6EE42DEB"/>
    <w:rsid w:val="6F141779"/>
    <w:rsid w:val="6F305E87"/>
    <w:rsid w:val="70651B61"/>
    <w:rsid w:val="71264F26"/>
    <w:rsid w:val="71BE3C1E"/>
    <w:rsid w:val="724351E5"/>
    <w:rsid w:val="742C033C"/>
    <w:rsid w:val="754D1541"/>
    <w:rsid w:val="76A96C4B"/>
    <w:rsid w:val="77701517"/>
    <w:rsid w:val="77A21A6A"/>
    <w:rsid w:val="77AF64E3"/>
    <w:rsid w:val="78F148D9"/>
    <w:rsid w:val="7A4F4C35"/>
    <w:rsid w:val="7DF2712A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7a9fbc-ad5a-44f5-94e5-5186ce8f9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1319</Words>
  <Characters>1403</Characters>
  <Lines>0</Lines>
  <Paragraphs>0</Paragraphs>
  <TotalTime>9</TotalTime>
  <ScaleCrop>false</ScaleCrop>
  <LinksUpToDate>false</LinksUpToDate>
  <CharactersWithSpaces>1538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2026-05-13T02:36:00Z</dcterms:created>
  <dc:creator>Administrator</dc:creator>
  <cp:lastModifiedBy>Kevin</cp:lastModifiedBy>
  <cp:lastPrinted>2026-05-19T01:44:00Z</cp:lastPrinted>
  <dcterms:modified xsi:type="dcterms:W3CDTF">2026-05-20T08:29:04Z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eyJoZGlkIjoiNjBmMjg4MTBiNTM0NjZkNjQwNDY4MzM1OTE4NGUyZDAiLCJ1c2VySWQiOiI1MzI0OTY1NTMifQ==</vt:lpwstr>
  </property>
  <property fmtid="{D5CDD505-2E9C-101B-9397-08002B2CF9AE}" pid="4" name="ICV">
    <vt:lpwstr>A0E44358A7114965A2479D23359C4E1A_12</vt:lpwstr>
  </property>
</Properties>
</file>