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2024年度重庆市人力资源服务助力制造业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高质量发展优秀单位、典型案例及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行业诚信模范、公益爱心单位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拟入选名单</w:t>
      </w:r>
    </w:p>
    <w:p>
      <w:pPr>
        <w:pStyle w:val="2"/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（排名不分先后）</w:t>
      </w:r>
    </w:p>
    <w:p>
      <w:pP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一、2024年度重庆市人力资源服务助力制造业高质量发展优秀单位（10家）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重庆万友人才服务有限公司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重庆外商服务有限公司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重庆两江新区人才发展集团有限公司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重庆市重点产业人力资源集团有限公司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重庆空港人力资源管理有限公司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中智重庆人力资源管理有限公司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重庆飞驶特人力资源管理有限公司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重庆杰成人力资源集团有限公司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重庆市圣恒人力资源管理有限公司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重庆欧达人力资源管理有限公司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二、2024年度重庆市人力资源服务助力制造业高质量发展典型案例（8个）</w:t>
      </w:r>
    </w:p>
    <w:p>
      <w:pPr>
        <w:spacing w:line="600" w:lineRule="exact"/>
        <w:ind w:firstLine="604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pacing w:val="1"/>
          <w:w w:val="94"/>
          <w:kern w:val="0"/>
          <w:sz w:val="32"/>
          <w:szCs w:val="32"/>
          <w:fitText w:val="8000" w:id="2141790077"/>
          <w:lang w:val="en-US" w:eastAsia="zh-CN"/>
        </w:rPr>
        <w:t>聚力制造 高效能团队重塑——重庆华丰集团HRM系统再</w:t>
      </w:r>
      <w:r>
        <w:rPr>
          <w:rFonts w:hint="eastAsia" w:ascii="Times New Roman" w:hAnsi="Times New Roman" w:eastAsia="方正仿宋_GBK"/>
          <w:spacing w:val="0"/>
          <w:w w:val="94"/>
          <w:kern w:val="0"/>
          <w:sz w:val="32"/>
          <w:szCs w:val="32"/>
          <w:fitText w:val="8000" w:id="2141790077"/>
          <w:lang w:val="en-US" w:eastAsia="zh-CN"/>
        </w:rPr>
        <w:t>造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创新外包服务模式 高效助力上汽通用五菱汽车发展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“三维一体”服务模式 护航制造企业转型发展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才智协同，智造未来，万友人才助力长安汽车高质量发展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人力资源服务赋能重庆芯联微电子驱动制造业高质量发展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以高质量人力资源服务赋能制造业 重庆外服砥砺行动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研发人力资源服务数智产品助力制造业高质量发展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劳务派遣中的积分制稳岗创新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三、2024年度重庆市人力资源服务行业诚信模范单位（10家）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重庆菲斯克人力资源集团有限公司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重庆市子漫人力资源服务有限公司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上海外服（重庆）人力资源服务有限公司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重庆红海人力资源管理有限公司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重庆杰成人力资源集团有限公司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重庆空港人力资源管理有限公司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重庆外企德科人力资源服务有限公司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重庆市卫生人才交流中心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重庆市梁平区保安服务有限公司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宁波杰博人力资源有限公司重庆分公司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四、2024年度重庆市人力资源服务行业公益爱心单位（6家）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华夏精典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人才服务有限公司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重庆昊泰人才服务集团有限公司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重庆纪创教育服务有限公司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重庆开林企业管理有限公司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万达商业管理集团有限公司重庆分公司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重庆英航人力资源管理有限公司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7147034"/>
    </w:sdtPr>
    <w:sdtContent>
      <w:p>
        <w:pPr>
          <w:pStyle w:val="13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13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NjRmMjg0NTBlZTQzZmQ4ZmNkMzg3ZmQ0YTM3NWYifQ=="/>
  </w:docVars>
  <w:rsids>
    <w:rsidRoot w:val="001C7034"/>
    <w:rsid w:val="000601D3"/>
    <w:rsid w:val="00063AB9"/>
    <w:rsid w:val="00083CCD"/>
    <w:rsid w:val="000939F0"/>
    <w:rsid w:val="000D4B87"/>
    <w:rsid w:val="000E443A"/>
    <w:rsid w:val="00110A3C"/>
    <w:rsid w:val="00112A6D"/>
    <w:rsid w:val="001435DE"/>
    <w:rsid w:val="0014514F"/>
    <w:rsid w:val="00166FE5"/>
    <w:rsid w:val="00173CED"/>
    <w:rsid w:val="00195250"/>
    <w:rsid w:val="001A5694"/>
    <w:rsid w:val="001C13AF"/>
    <w:rsid w:val="001C7034"/>
    <w:rsid w:val="001E26DD"/>
    <w:rsid w:val="002044AA"/>
    <w:rsid w:val="00211C72"/>
    <w:rsid w:val="0022335A"/>
    <w:rsid w:val="00243DA8"/>
    <w:rsid w:val="00281E57"/>
    <w:rsid w:val="00282EBD"/>
    <w:rsid w:val="002A4155"/>
    <w:rsid w:val="002C2328"/>
    <w:rsid w:val="002C6F69"/>
    <w:rsid w:val="002F6575"/>
    <w:rsid w:val="00326D42"/>
    <w:rsid w:val="00334452"/>
    <w:rsid w:val="00354EEB"/>
    <w:rsid w:val="003652EC"/>
    <w:rsid w:val="00392928"/>
    <w:rsid w:val="003D2D3C"/>
    <w:rsid w:val="003F1AD5"/>
    <w:rsid w:val="004543A0"/>
    <w:rsid w:val="00466549"/>
    <w:rsid w:val="004A2FC1"/>
    <w:rsid w:val="004F0977"/>
    <w:rsid w:val="004F3509"/>
    <w:rsid w:val="00507007"/>
    <w:rsid w:val="00515812"/>
    <w:rsid w:val="00572A59"/>
    <w:rsid w:val="005C7742"/>
    <w:rsid w:val="00613E93"/>
    <w:rsid w:val="00660B1D"/>
    <w:rsid w:val="006E7DE7"/>
    <w:rsid w:val="0076523B"/>
    <w:rsid w:val="00765535"/>
    <w:rsid w:val="00787A53"/>
    <w:rsid w:val="00811085"/>
    <w:rsid w:val="00811947"/>
    <w:rsid w:val="00821EDC"/>
    <w:rsid w:val="00834549"/>
    <w:rsid w:val="00840279"/>
    <w:rsid w:val="00853A16"/>
    <w:rsid w:val="00886319"/>
    <w:rsid w:val="008D1F98"/>
    <w:rsid w:val="008F5650"/>
    <w:rsid w:val="009279E5"/>
    <w:rsid w:val="00931F62"/>
    <w:rsid w:val="009459BC"/>
    <w:rsid w:val="00947E85"/>
    <w:rsid w:val="009530F3"/>
    <w:rsid w:val="009B156B"/>
    <w:rsid w:val="009B44D8"/>
    <w:rsid w:val="009B6D0F"/>
    <w:rsid w:val="009D2A78"/>
    <w:rsid w:val="009F6D23"/>
    <w:rsid w:val="00A1513A"/>
    <w:rsid w:val="00A25275"/>
    <w:rsid w:val="00A31F94"/>
    <w:rsid w:val="00A5006B"/>
    <w:rsid w:val="00A96BF3"/>
    <w:rsid w:val="00A9734F"/>
    <w:rsid w:val="00B2796A"/>
    <w:rsid w:val="00B37955"/>
    <w:rsid w:val="00B61587"/>
    <w:rsid w:val="00B6613E"/>
    <w:rsid w:val="00B74E59"/>
    <w:rsid w:val="00BA759B"/>
    <w:rsid w:val="00BD68CB"/>
    <w:rsid w:val="00C005E1"/>
    <w:rsid w:val="00C13134"/>
    <w:rsid w:val="00C204A0"/>
    <w:rsid w:val="00C32C74"/>
    <w:rsid w:val="00C416B7"/>
    <w:rsid w:val="00C51700"/>
    <w:rsid w:val="00C63ABD"/>
    <w:rsid w:val="00C764AB"/>
    <w:rsid w:val="00C970A5"/>
    <w:rsid w:val="00CB008A"/>
    <w:rsid w:val="00CC2A9F"/>
    <w:rsid w:val="00CE39E0"/>
    <w:rsid w:val="00D336F9"/>
    <w:rsid w:val="00D50F88"/>
    <w:rsid w:val="00D52698"/>
    <w:rsid w:val="00D61DE4"/>
    <w:rsid w:val="00D62A77"/>
    <w:rsid w:val="00D80F19"/>
    <w:rsid w:val="00DC6745"/>
    <w:rsid w:val="00DD300E"/>
    <w:rsid w:val="00DE1B8F"/>
    <w:rsid w:val="00E170FE"/>
    <w:rsid w:val="00E17616"/>
    <w:rsid w:val="00E23A5A"/>
    <w:rsid w:val="00EB01AA"/>
    <w:rsid w:val="00EC7BB5"/>
    <w:rsid w:val="00ED266B"/>
    <w:rsid w:val="00EE1991"/>
    <w:rsid w:val="00EE1DC9"/>
    <w:rsid w:val="00EF6C36"/>
    <w:rsid w:val="00F05199"/>
    <w:rsid w:val="00F316A9"/>
    <w:rsid w:val="00F32ECC"/>
    <w:rsid w:val="00F348AB"/>
    <w:rsid w:val="00F4442E"/>
    <w:rsid w:val="00F83FFB"/>
    <w:rsid w:val="00F874CA"/>
    <w:rsid w:val="00F87B4C"/>
    <w:rsid w:val="056A0611"/>
    <w:rsid w:val="097A19E1"/>
    <w:rsid w:val="1580359E"/>
    <w:rsid w:val="24411966"/>
    <w:rsid w:val="2575750F"/>
    <w:rsid w:val="27B24AEC"/>
    <w:rsid w:val="27D4599A"/>
    <w:rsid w:val="3AA31346"/>
    <w:rsid w:val="56504E5D"/>
    <w:rsid w:val="6C8E57BE"/>
    <w:rsid w:val="6D040B70"/>
    <w:rsid w:val="735D4692"/>
    <w:rsid w:val="75EB0BA8"/>
    <w:rsid w:val="7A843169"/>
    <w:rsid w:val="7F17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  <w14:ligatures w14:val="none"/>
    </w:rPr>
  </w:style>
  <w:style w:type="paragraph" w:styleId="4">
    <w:name w:val="heading 1"/>
    <w:basedOn w:val="1"/>
    <w:next w:val="1"/>
    <w:link w:val="23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5">
    <w:name w:val="heading 2"/>
    <w:basedOn w:val="1"/>
    <w:next w:val="1"/>
    <w:link w:val="24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6">
    <w:name w:val="heading 3"/>
    <w:basedOn w:val="1"/>
    <w:next w:val="1"/>
    <w:link w:val="25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14:ligatures w14:val="standardContextual"/>
    </w:rPr>
  </w:style>
  <w:style w:type="paragraph" w:styleId="7">
    <w:name w:val="heading 4"/>
    <w:basedOn w:val="1"/>
    <w:next w:val="1"/>
    <w:link w:val="26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8">
    <w:name w:val="heading 5"/>
    <w:basedOn w:val="1"/>
    <w:next w:val="1"/>
    <w:link w:val="27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9">
    <w:name w:val="heading 6"/>
    <w:basedOn w:val="1"/>
    <w:next w:val="1"/>
    <w:link w:val="2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  <w14:ligatures w14:val="standardContextual"/>
    </w:rPr>
  </w:style>
  <w:style w:type="paragraph" w:styleId="10">
    <w:name w:val="heading 7"/>
    <w:basedOn w:val="1"/>
    <w:next w:val="1"/>
    <w:link w:val="2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8"/>
    <w:basedOn w:val="1"/>
    <w:next w:val="1"/>
    <w:link w:val="30"/>
    <w:autoRedefine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heading 9"/>
    <w:basedOn w:val="1"/>
    <w:next w:val="1"/>
    <w:link w:val="31"/>
    <w:autoRedefine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43"/>
    <w:autoRedefine/>
    <w:semiHidden/>
    <w:unhideWhenUsed/>
    <w:qFormat/>
    <w:uiPriority w:val="99"/>
    <w:pPr>
      <w:spacing w:after="120"/>
    </w:pPr>
  </w:style>
  <w:style w:type="paragraph" w:styleId="3">
    <w:name w:val="index 7"/>
    <w:basedOn w:val="1"/>
    <w:next w:val="1"/>
    <w:autoRedefine/>
    <w:unhideWhenUsed/>
    <w:qFormat/>
    <w:uiPriority w:val="99"/>
    <w:pPr>
      <w:ind w:left="2520"/>
    </w:pPr>
    <w:rPr>
      <w:rFonts w:eastAsia="宋体"/>
      <w:sz w:val="21"/>
      <w:szCs w:val="24"/>
    </w:rPr>
  </w:style>
  <w:style w:type="paragraph" w:styleId="13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4">
    <w:name w:val="header"/>
    <w:basedOn w:val="1"/>
    <w:link w:val="4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5">
    <w:name w:val="Subtitle"/>
    <w:basedOn w:val="1"/>
    <w:next w:val="1"/>
    <w:link w:val="33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oc 2"/>
    <w:basedOn w:val="1"/>
    <w:next w:val="1"/>
    <w:autoRedefine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/>
      <w:sz w:val="21"/>
      <w:szCs w:val="24"/>
    </w:rPr>
  </w:style>
  <w:style w:type="paragraph" w:styleId="1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2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20">
    <w:name w:val="Table Grid"/>
    <w:basedOn w:val="19"/>
    <w:autoRedefine/>
    <w:qFormat/>
    <w:uiPriority w:val="0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autoRedefine/>
    <w:unhideWhenUsed/>
    <w:qFormat/>
    <w:uiPriority w:val="0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标题 1 字符"/>
    <w:basedOn w:val="21"/>
    <w:link w:val="4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1"/>
    <w:link w:val="5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1"/>
    <w:link w:val="6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1"/>
    <w:link w:val="7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1"/>
    <w:link w:val="8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8">
    <w:name w:val="标题 6 字符"/>
    <w:basedOn w:val="21"/>
    <w:link w:val="9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1"/>
    <w:link w:val="10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1"/>
    <w:link w:val="11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1"/>
    <w:link w:val="12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1"/>
    <w:link w:val="18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1"/>
    <w:link w:val="15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autoRedefine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5">
    <w:name w:val="引用 字符"/>
    <w:basedOn w:val="21"/>
    <w:link w:val="34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autoRedefine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:szCs w:val="22"/>
      <w14:ligatures w14:val="standardContextual"/>
    </w:rPr>
  </w:style>
  <w:style w:type="character" w:customStyle="1" w:styleId="37">
    <w:name w:val="Intense Emphasis"/>
    <w:basedOn w:val="21"/>
    <w:autoRedefine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  <w14:ligatures w14:val="standardContextual"/>
    </w:rPr>
  </w:style>
  <w:style w:type="character" w:customStyle="1" w:styleId="39">
    <w:name w:val="明显引用 字符"/>
    <w:basedOn w:val="21"/>
    <w:link w:val="38"/>
    <w:autoRedefine/>
    <w:qFormat/>
    <w:uiPriority w:val="30"/>
    <w:rPr>
      <w:i/>
      <w:iCs/>
      <w:color w:val="104862" w:themeColor="accent1" w:themeShade="BF"/>
    </w:rPr>
  </w:style>
  <w:style w:type="character" w:customStyle="1" w:styleId="40">
    <w:name w:val="Intense Reference"/>
    <w:basedOn w:val="21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页眉 字符"/>
    <w:basedOn w:val="21"/>
    <w:link w:val="14"/>
    <w:autoRedefine/>
    <w:qFormat/>
    <w:uiPriority w:val="99"/>
    <w:rPr>
      <w:sz w:val="18"/>
      <w:szCs w:val="18"/>
    </w:rPr>
  </w:style>
  <w:style w:type="character" w:customStyle="1" w:styleId="42">
    <w:name w:val="页脚 字符"/>
    <w:basedOn w:val="21"/>
    <w:link w:val="13"/>
    <w:autoRedefine/>
    <w:qFormat/>
    <w:uiPriority w:val="99"/>
    <w:rPr>
      <w:sz w:val="18"/>
      <w:szCs w:val="18"/>
    </w:rPr>
  </w:style>
  <w:style w:type="character" w:customStyle="1" w:styleId="43">
    <w:name w:val="正文文本 字符"/>
    <w:basedOn w:val="21"/>
    <w:link w:val="2"/>
    <w:autoRedefine/>
    <w:semiHidden/>
    <w:qFormat/>
    <w:uiPriority w:val="99"/>
    <w:rPr>
      <w:rFonts w:ascii="Times New Roman" w:hAnsi="Times New Roman" w:eastAsia="仿宋_GB2312" w:cs="Times New Roman"/>
      <w:sz w:val="32"/>
      <w:szCs w:val="32"/>
      <w14:ligatures w14:val="none"/>
    </w:rPr>
  </w:style>
  <w:style w:type="character" w:customStyle="1" w:styleId="44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11"/>
    <w:basedOn w:val="2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6">
    <w:name w:val="font0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  <w14:ligatures w14:val="none"/>
    </w:rPr>
  </w:style>
  <w:style w:type="paragraph" w:customStyle="1" w:styleId="48">
    <w:name w:val="表格文字"/>
    <w:autoRedefine/>
    <w:qFormat/>
    <w:uiPriority w:val="0"/>
    <w:pPr>
      <w:widowControl w:val="0"/>
      <w:spacing w:before="25" w:after="25"/>
    </w:pPr>
    <w:rPr>
      <w:rFonts w:ascii="Times New Roman" w:hAnsi="Times New Roman" w:eastAsia="宋体" w:cs="Times New Roman"/>
      <w:bCs/>
      <w:spacing w:val="10"/>
      <w:kern w:val="0"/>
      <w:sz w:val="32"/>
      <w:szCs w:val="32"/>
      <w:lang w:val="en-US" w:eastAsia="zh-CN" w:bidi="ar-SA"/>
      <w14:ligatures w14:val="none"/>
    </w:rPr>
  </w:style>
  <w:style w:type="paragraph" w:customStyle="1" w:styleId="49">
    <w:name w:val="列表段落1"/>
    <w:basedOn w:val="1"/>
    <w:autoRedefine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50">
    <w:name w:val="font51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1">
    <w:name w:val="font7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2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53">
    <w:name w:val="正文-公1"/>
    <w:basedOn w:val="1"/>
    <w:autoRedefine/>
    <w:qFormat/>
    <w:uiPriority w:val="0"/>
    <w:pPr>
      <w:ind w:firstLine="200" w:firstLineChars="200"/>
    </w:pPr>
    <w:rPr>
      <w:rFonts w:eastAsia="宋体"/>
      <w:color w:val="000000"/>
      <w:sz w:val="21"/>
      <w:szCs w:val="24"/>
    </w:rPr>
  </w:style>
  <w:style w:type="paragraph" w:customStyle="1" w:styleId="5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55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NormalIndent"/>
    <w:autoRedefine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1347</Characters>
  <Lines>11</Lines>
  <Paragraphs>3</Paragraphs>
  <TotalTime>0</TotalTime>
  <ScaleCrop>false</ScaleCrop>
  <LinksUpToDate>false</LinksUpToDate>
  <CharactersWithSpaces>1580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2024-03-27T09:01:00Z</dcterms:created>
  <dc:creator>若渝 王</dc:creator>
  <cp:lastModifiedBy>Joke</cp:lastModifiedBy>
  <dcterms:modified xsi:type="dcterms:W3CDTF">2025-01-17T08:41:59Z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C27EA53CE2C743DF8368C17BC141C000_12</vt:lpwstr>
  </property>
</Properties>
</file>