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  <w:lang w:val="en-US" w:eastAsia="zh-CN"/>
        </w:rPr>
        <w:t>2023年重庆市人力社保系统人才工作课题研究项目拟立项单位</w:t>
      </w:r>
    </w:p>
    <w:bookmarkEnd w:id="0"/>
    <w:p>
      <w:pPr>
        <w:spacing w:line="600" w:lineRule="exact"/>
        <w:jc w:val="center"/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</w:pPr>
    </w:p>
    <w:tbl>
      <w:tblPr>
        <w:tblStyle w:val="3"/>
        <w:tblW w:w="97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325"/>
        <w:gridCol w:w="2220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重庆人才服务综合体提质升级研究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  <w:t>重庆师范大学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  <w:t>李贤柏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重庆围绕打造“33618”现代制造业集群体系布局人才工作对策及建议【原：重庆围绕“2+6+X”先进制造业产业集群布局人才工作对策及建议】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  <w:t>重庆社会科学院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  <w:t>王延伟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“一带一路”和“陆海新通道”建设双背景下重庆市国际人才队伍建设的对策和建议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  <w:t>四川外国语大学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  <w:t>徐新鹏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  <w:t>重庆市技能人才工作数字化提升路径研究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  <w:t>西南政法大学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  <w:t>刘苓玲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kZGIwNDRjNDliZDhhOWUzMzU0MTA1ODBiYTZhMGIifQ=="/>
  </w:docVars>
  <w:rsids>
    <w:rsidRoot w:val="00000000"/>
    <w:rsid w:val="090E17E7"/>
    <w:rsid w:val="0C292880"/>
    <w:rsid w:val="14166387"/>
    <w:rsid w:val="14766FE8"/>
    <w:rsid w:val="1C0144AD"/>
    <w:rsid w:val="23F31E1C"/>
    <w:rsid w:val="26EB109F"/>
    <w:rsid w:val="2D271457"/>
    <w:rsid w:val="3B094D8D"/>
    <w:rsid w:val="52FA75C7"/>
    <w:rsid w:val="5B213258"/>
    <w:rsid w:val="5CDF46BE"/>
    <w:rsid w:val="5EB1077F"/>
    <w:rsid w:val="62FF515C"/>
    <w:rsid w:val="69AC6453"/>
    <w:rsid w:val="75F80F90"/>
    <w:rsid w:val="7B07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919</Words>
  <Characters>1749</Characters>
  <Lines>0</Lines>
  <Paragraphs>0</Paragraphs>
  <TotalTime>0</TotalTime>
  <ScaleCrop>false</ScaleCrop>
  <LinksUpToDate>false</LinksUpToDate>
  <CharactersWithSpaces>1749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2023-05-18T09:27:00Z</dcterms:created>
  <dc:creator>XDD</dc:creator>
  <cp:lastModifiedBy>Joke</cp:lastModifiedBy>
  <dcterms:modified xsi:type="dcterms:W3CDTF">2023-06-20T07:36:30Z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263A8B2597174703A4BE745BE2A66790_12</vt:lpwstr>
  </property>
</Properties>
</file>