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0" w:firstLineChars="0"/>
        <w:jc w:val="left"/>
        <w:textAlignment w:val="auto"/>
        <w:rPr>
          <w:rFonts w:hint="eastAsia" w:ascii="黑体" w:hAnsi="宋体" w:eastAsia="黑体" w:cs="宋体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宋体"/>
          <w:snapToGrid/>
          <w:color w:val="000000"/>
          <w:kern w:val="0"/>
          <w:sz w:val="32"/>
          <w:szCs w:val="32"/>
          <w:lang w:val="en-US" w:eastAsia="zh-CN" w:bidi="ar-SA"/>
        </w:rPr>
        <w:t>附件</w:t>
      </w:r>
    </w:p>
    <w:p>
      <w:pPr>
        <w:bidi w:val="0"/>
        <w:ind w:left="0" w:leftChars="0" w:firstLine="0" w:firstLineChars="0"/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0" w:firstLineChars="0"/>
        <w:jc w:val="center"/>
        <w:textAlignment w:val="auto"/>
        <w:rPr>
          <w:rFonts w:hint="default" w:ascii="方正小标宋_GBK" w:hAnsi="Calibri" w:eastAsia="方正小标宋_GBK" w:cs="Times New Roman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Calibri" w:eastAsia="方正小标宋_GBK" w:cs="Times New Roman"/>
          <w:snapToGrid/>
          <w:kern w:val="2"/>
          <w:sz w:val="44"/>
          <w:szCs w:val="44"/>
          <w:lang w:val="en-US" w:eastAsia="zh-CN" w:bidi="ar-SA"/>
        </w:rPr>
        <w:t>重庆市人才研究和人力资源服务协会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0" w:firstLineChars="0"/>
        <w:jc w:val="center"/>
        <w:textAlignment w:val="auto"/>
        <w:rPr>
          <w:rFonts w:ascii="方正小标宋简体" w:hAnsi="华文中宋" w:eastAsia="方正小标宋简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Calibri" w:eastAsia="方正小标宋_GBK" w:cs="Times New Roman"/>
          <w:snapToGrid/>
          <w:kern w:val="2"/>
          <w:sz w:val="44"/>
          <w:szCs w:val="44"/>
          <w:lang w:val="en-US" w:eastAsia="zh-CN" w:bidi="ar-SA"/>
        </w:rPr>
        <w:t>第二届第一次会员代表大会暨2023年重庆人力资源服务业创新发展论坛参会回执</w:t>
      </w:r>
    </w:p>
    <w:p>
      <w:pPr>
        <w:bidi w:val="0"/>
        <w:ind w:left="0" w:leftChars="0" w:firstLine="0" w:firstLineChars="0"/>
        <w:rPr>
          <w:rFonts w:ascii="Times New Roman" w:hAnsi="Times New Roman"/>
          <w:lang w:val="en-US" w:eastAsia="zh-CN"/>
        </w:rPr>
      </w:pPr>
    </w:p>
    <w:tbl>
      <w:tblPr>
        <w:tblStyle w:val="4"/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3360"/>
        <w:gridCol w:w="2115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  <w:t>参会单位名称</w:t>
            </w:r>
          </w:p>
        </w:tc>
        <w:tc>
          <w:tcPr>
            <w:tcW w:w="7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right="42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黑体" w:hAnsi="黑体" w:eastAsia="黑体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 w:cs="Times New Roman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方正仿宋_GBK" w:hAnsi="宋体" w:eastAsia="方正仿宋_GBK" w:cs="Times New Roman"/>
                <w:b w:val="0"/>
                <w:bCs w:val="0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 w:cs="Times New Roman"/>
                <w:b/>
                <w:bCs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方正仿宋_GBK" w:hAnsi="宋体" w:eastAsia="方正仿宋_GBK" w:cs="Times New Roman"/>
                <w:b w:val="0"/>
                <w:bCs w:val="0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Times New Roman"/>
                <w:snapToGrid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bidi w:val="0"/>
        <w:rPr>
          <w:rFonts w:ascii="Times New Roman" w:hAnsi="Times New Roman"/>
          <w:lang w:val="en-US" w:eastAsia="zh-CN"/>
        </w:rPr>
      </w:pPr>
      <w:r>
        <w:rPr>
          <w:rFonts w:hint="eastAsia" w:ascii="Times New Roman" w:hAnsi="Times New Roman"/>
          <w:sz w:val="28"/>
          <w:szCs w:val="28"/>
          <w:lang w:val="en-US" w:eastAsia="zh-CN"/>
        </w:rPr>
        <w:t>填表人：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/>
          <w:lang w:val="en-US" w:eastAsia="zh-CN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59D602-B5ED-4EA2-81C9-1ADA00C6D9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1DEC7B-0FA9-4CFA-A410-BE2937A9B275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97B38DA-C458-4ECD-BA11-A8D1606A275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AE4A709-8093-4A50-97F5-CAF22087AE9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66DC6EA0-7D43-4CCB-B0FC-0DAB5C9CB73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00A1BE3E-D3A1-478C-AE88-53FDBACA454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2UzODlmYzZkYTA5ODk1NDgwZjJkM2RmOWQ1OWUifQ=="/>
  </w:docVars>
  <w:rsids>
    <w:rsidRoot w:val="29470032"/>
    <w:rsid w:val="2947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/>
      <w:autoSpaceDE/>
      <w:autoSpaceDN/>
      <w:adjustRightInd w:val="0"/>
      <w:snapToGrid w:val="0"/>
      <w:spacing w:line="600" w:lineRule="exact"/>
      <w:ind w:firstLine="988" w:firstLineChars="200"/>
      <w:jc w:val="both"/>
      <w:textAlignment w:val="baseline"/>
    </w:pPr>
    <w:rPr>
      <w:rFonts w:ascii="Times New Roman" w:hAnsi="Times New Roman" w:eastAsia="方正仿宋_GBK" w:cs="方正仿宋_GBK"/>
      <w:snapToGrid w:val="0"/>
      <w:color w:val="000000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方正仿宋_GBK"/>
    </w:rPr>
  </w:style>
  <w:style w:type="paragraph" w:styleId="3">
    <w:name w:val="index 7"/>
    <w:basedOn w:val="1"/>
    <w:next w:val="1"/>
    <w:qFormat/>
    <w:uiPriority w:val="0"/>
    <w:pPr>
      <w:ind w:left="1200" w:leftChars="1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80</Characters>
  <Lines>0</Lines>
  <Paragraphs>0</Paragraphs>
  <TotalTime>0</TotalTime>
  <ScaleCrop>false</ScaleCrop>
  <LinksUpToDate>false</LinksUpToDate>
  <CharactersWithSpaces>100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2023-04-19T08:43:00Z</dcterms:created>
  <dc:creator>zhang</dc:creator>
  <cp:lastModifiedBy>zhang</cp:lastModifiedBy>
  <dcterms:modified xsi:type="dcterms:W3CDTF">2023-04-19T08:43:38Z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733611B7EDE34BED9A1746047DA33FBD_11</vt:lpwstr>
  </property>
</Properties>
</file>