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600" w:lineRule="exact"/>
        <w:rPr>
          <w:rFonts w:hint="eastAsia" w:ascii="黑体" w:hAnsi="华文仿宋" w:eastAsia="黑体"/>
          <w:snapToGrid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重庆市人才中介服务执业资格考试培训班</w:t>
      </w:r>
    </w:p>
    <w:p>
      <w:pPr>
        <w:widowControl/>
        <w:spacing w:line="600" w:lineRule="exact"/>
        <w:jc w:val="center"/>
        <w:rPr>
          <w:rFonts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报名表</w:t>
      </w:r>
    </w:p>
    <w:p>
      <w:pPr>
        <w:widowControl/>
        <w:spacing w:line="600" w:lineRule="exact"/>
        <w:ind w:right="-334"/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tbl>
      <w:tblPr>
        <w:tblStyle w:val="3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59"/>
        <w:gridCol w:w="1272"/>
        <w:gridCol w:w="1639"/>
        <w:gridCol w:w="1800"/>
        <w:gridCol w:w="136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姓 名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性  别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学 历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毕业证编号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3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所在工作单位情况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（盖章）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adjustRightInd w:val="0"/>
              <w:snapToGrid w:val="0"/>
              <w:ind w:left="-263" w:leftChars="-125" w:firstLine="739" w:firstLineChars="264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316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是否为协会会员</w:t>
            </w:r>
          </w:p>
        </w:tc>
        <w:tc>
          <w:tcPr>
            <w:tcW w:w="1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□是  □否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napToGrid w:val="0"/>
          <w:sz w:val="28"/>
          <w:szCs w:val="28"/>
        </w:rPr>
        <w:t>请在选择的“□”内打“√”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DD177F-F692-4896-A54B-0269008F13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8D867D-E906-4B14-8919-271253DD6FD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E72640F-F6AB-4F0A-ACC0-358B3165254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21858C6A-5921-4C00-A925-972327A05B62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5167D62A-BAAC-43D5-8CD0-36BF9701B95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3F22236A"/>
    <w:rsid w:val="3F2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0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2023-03-10T05:36:00Z</dcterms:created>
  <dc:creator>zhang</dc:creator>
  <cp:lastModifiedBy>zhang</cp:lastModifiedBy>
  <dcterms:modified xsi:type="dcterms:W3CDTF">2023-03-10T05:36:21Z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78DB97F0D30C4FE5A234E8655C3CC4D9</vt:lpwstr>
  </property>
</Properties>
</file>